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9" w:rsidRPr="00E448FE" w:rsidRDefault="00E448FE" w:rsidP="00E4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448FE" w:rsidRDefault="00E448FE" w:rsidP="00E4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E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E448FE" w:rsidRDefault="00E448FE" w:rsidP="00E4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FE" w:rsidRDefault="00E448FE" w:rsidP="00E44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Учащиеся (слушатели), проходящие в </w:t>
      </w:r>
      <w:r w:rsidR="00011EC2" w:rsidRPr="00011EC2">
        <w:rPr>
          <w:rFonts w:ascii="Times New Roman" w:hAnsi="Times New Roman" w:cs="Times New Roman"/>
          <w:sz w:val="28"/>
          <w:szCs w:val="28"/>
        </w:rPr>
        <w:t>АНОДПО «УЦ «Парус</w:t>
      </w:r>
      <w:r w:rsidR="00011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профессионального образования могут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или профессионального обучения по индивидуальным программам или индивидуальному расписанию.</w:t>
      </w:r>
    </w:p>
    <w:p w:rsidR="00E448FE" w:rsidRDefault="00E448FE" w:rsidP="00E44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Данный вариант обучения при обучении по договору, заключенному </w:t>
      </w:r>
      <w:r w:rsidR="00011EC2" w:rsidRPr="00011EC2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 лицом в пользу физических лиц,  возможен только по согласованию с организацией, направивш</w:t>
      </w:r>
      <w:r w:rsidR="0078754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гражданина на обучение, в случаях</w:t>
      </w:r>
      <w:r w:rsidR="0078754C">
        <w:rPr>
          <w:rFonts w:ascii="Times New Roman" w:hAnsi="Times New Roman" w:cs="Times New Roman"/>
          <w:sz w:val="28"/>
          <w:szCs w:val="28"/>
        </w:rPr>
        <w:t>:</w:t>
      </w:r>
    </w:p>
    <w:p w:rsidR="0078754C" w:rsidRDefault="0078754C" w:rsidP="00011E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 обстоятельств, препятствующих продолжению обучения в группе (болезнь обучаемого или его близкого родственника, подтвержденная соответствующим образом) – в этом случае </w:t>
      </w:r>
      <w:r w:rsidR="00011EC2" w:rsidRPr="00011EC2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может предоставить учебно-методические материалы для самостоятельного изучения части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последующей проверкой усвоения самостоятельно изученного материала на этапах промежуточного тестирования.</w:t>
      </w:r>
    </w:p>
    <w:p w:rsidR="0078754C" w:rsidRDefault="0078754C" w:rsidP="00787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Достаточных знаний по части программы обучения, полученных направленным на обучения гражданином при получении основного профессионального образования. В этом случае обучаемый подтверждает необходимый уровень знаний и профессиональных навыков по результатам тестирования в форме экзамена или зачета</w:t>
      </w:r>
      <w:r w:rsidR="00634004" w:rsidRPr="00634004">
        <w:rPr>
          <w:rFonts w:ascii="Times New Roman" w:hAnsi="Times New Roman" w:cs="Times New Roman"/>
          <w:sz w:val="28"/>
          <w:szCs w:val="28"/>
        </w:rPr>
        <w:t xml:space="preserve"> </w:t>
      </w:r>
      <w:r w:rsidR="00634004">
        <w:rPr>
          <w:rFonts w:ascii="Times New Roman" w:hAnsi="Times New Roman" w:cs="Times New Roman"/>
          <w:sz w:val="28"/>
          <w:szCs w:val="28"/>
        </w:rPr>
        <w:t>и, при положительном результате тестирования, данный раздел из программы обучения может быть исключен.</w:t>
      </w:r>
    </w:p>
    <w:p w:rsidR="0078754C" w:rsidRDefault="0078754C" w:rsidP="0078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8FE" w:rsidRPr="00E448FE" w:rsidRDefault="00634004" w:rsidP="0063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754C" w:rsidRPr="00634004">
        <w:rPr>
          <w:rFonts w:ascii="Times New Roman" w:hAnsi="Times New Roman" w:cs="Times New Roman"/>
          <w:sz w:val="28"/>
          <w:szCs w:val="28"/>
        </w:rPr>
        <w:t>При заключении договора на оказание образовательных услуг по дополнительному профессиональному образованию или профессиональному обучению с физическим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004">
        <w:rPr>
          <w:rFonts w:ascii="Times New Roman" w:hAnsi="Times New Roman" w:cs="Times New Roman"/>
          <w:sz w:val="28"/>
          <w:szCs w:val="28"/>
        </w:rPr>
        <w:t xml:space="preserve"> </w:t>
      </w:r>
      <w:r w:rsidR="00011EC2" w:rsidRPr="00011EC2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78754C" w:rsidRPr="00634004">
        <w:rPr>
          <w:rFonts w:ascii="Times New Roman" w:hAnsi="Times New Roman" w:cs="Times New Roman"/>
          <w:sz w:val="28"/>
          <w:szCs w:val="28"/>
        </w:rPr>
        <w:t xml:space="preserve"> осуществляет такое обучение по индивидуальному расписанию, согласованному с обучаемым, по программе обучения, утвержденной  </w:t>
      </w:r>
      <w:r w:rsidRPr="00634004">
        <w:rPr>
          <w:rFonts w:ascii="Times New Roman" w:hAnsi="Times New Roman" w:cs="Times New Roman"/>
          <w:sz w:val="28"/>
          <w:szCs w:val="28"/>
        </w:rPr>
        <w:t>учебным заведением.</w:t>
      </w:r>
      <w:proofErr w:type="gramEnd"/>
      <w:r w:rsidRPr="00634004">
        <w:rPr>
          <w:rFonts w:ascii="Times New Roman" w:hAnsi="Times New Roman" w:cs="Times New Roman"/>
          <w:sz w:val="28"/>
          <w:szCs w:val="28"/>
        </w:rPr>
        <w:t xml:space="preserve"> В случае наличия достаточных знаний по части программы обучения, полученных  гражданином при получении основного профессионального образования, обучаемый подтверждает необходимый уровень знаний и профессиональных навыков по результатам тестирования в форме </w:t>
      </w:r>
      <w:r>
        <w:rPr>
          <w:rFonts w:ascii="Times New Roman" w:hAnsi="Times New Roman" w:cs="Times New Roman"/>
          <w:sz w:val="28"/>
          <w:szCs w:val="28"/>
        </w:rPr>
        <w:t>экзамена или зачета до заключения договора и, при положительном результате тестирования, данный раздел из программы обучения может быть исключен.</w:t>
      </w:r>
    </w:p>
    <w:sectPr w:rsidR="00E448FE" w:rsidRPr="00E4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44B2"/>
    <w:multiLevelType w:val="hybridMultilevel"/>
    <w:tmpl w:val="621A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E"/>
    <w:rsid w:val="00011EC2"/>
    <w:rsid w:val="00634004"/>
    <w:rsid w:val="0078754C"/>
    <w:rsid w:val="00855469"/>
    <w:rsid w:val="00E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Николай</cp:lastModifiedBy>
  <cp:revision>2</cp:revision>
  <dcterms:created xsi:type="dcterms:W3CDTF">2017-11-20T06:02:00Z</dcterms:created>
  <dcterms:modified xsi:type="dcterms:W3CDTF">2018-03-20T01:41:00Z</dcterms:modified>
</cp:coreProperties>
</file>